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5D" w:rsidRPr="000A2B56" w:rsidRDefault="001D425D" w:rsidP="000A2B5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1D425D" w:rsidRPr="000A2B56" w:rsidRDefault="001D425D" w:rsidP="000A2B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D425D" w:rsidRPr="000A2B56" w:rsidRDefault="001D425D" w:rsidP="000A2B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425D" w:rsidRPr="000A2B56" w:rsidRDefault="001D425D" w:rsidP="000A2B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от 17 октября 2018 г. N 1237</w:t>
      </w:r>
    </w:p>
    <w:p w:rsidR="001D425D" w:rsidRPr="000A2B56" w:rsidRDefault="001D425D" w:rsidP="000A2B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D425D" w:rsidRPr="000A2B56" w:rsidRDefault="001D425D" w:rsidP="000A2B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0A2B56" w:rsidRPr="000A2B56">
        <w:rPr>
          <w:rFonts w:ascii="Times New Roman" w:hAnsi="Times New Roman" w:cs="Times New Roman"/>
          <w:sz w:val="28"/>
          <w:szCs w:val="28"/>
        </w:rPr>
        <w:t xml:space="preserve"> </w:t>
      </w:r>
      <w:r w:rsidRPr="000A2B56">
        <w:rPr>
          <w:rFonts w:ascii="Times New Roman" w:hAnsi="Times New Roman" w:cs="Times New Roman"/>
          <w:sz w:val="28"/>
          <w:szCs w:val="28"/>
        </w:rPr>
        <w:t>ПРЕДОСТАВЛЕНИЯ СУБСИДИЙ ИЗ ФЕДЕРАЛЬНОГО БЮДЖЕТА СОЦИАЛЬНО</w:t>
      </w:r>
      <w:r w:rsidR="000A2B56" w:rsidRPr="000A2B56">
        <w:rPr>
          <w:rFonts w:ascii="Times New Roman" w:hAnsi="Times New Roman" w:cs="Times New Roman"/>
          <w:sz w:val="28"/>
          <w:szCs w:val="28"/>
        </w:rPr>
        <w:t xml:space="preserve"> </w:t>
      </w:r>
      <w:r w:rsidRPr="000A2B56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ОРГАНИЗАЦИЯМ, ОСУЩЕСТВЛЯЮЩИМ</w:t>
      </w:r>
      <w:r w:rsidR="000A2B56" w:rsidRPr="000A2B56">
        <w:rPr>
          <w:rFonts w:ascii="Times New Roman" w:hAnsi="Times New Roman" w:cs="Times New Roman"/>
          <w:sz w:val="28"/>
          <w:szCs w:val="28"/>
        </w:rPr>
        <w:t xml:space="preserve"> </w:t>
      </w:r>
      <w:r w:rsidRPr="000A2B56">
        <w:rPr>
          <w:rFonts w:ascii="Times New Roman" w:hAnsi="Times New Roman" w:cs="Times New Roman"/>
          <w:sz w:val="28"/>
          <w:szCs w:val="28"/>
        </w:rPr>
        <w:t>ДЕЯТЕЛЬНОСТЬ В ОБЛАСТИ ЗАЩИТЫ НАСЕЛЕНИЯ И ТЕРРИТОРИЙ</w:t>
      </w:r>
      <w:r w:rsidR="000A2B56" w:rsidRPr="000A2B56">
        <w:rPr>
          <w:rFonts w:ascii="Times New Roman" w:hAnsi="Times New Roman" w:cs="Times New Roman"/>
          <w:sz w:val="28"/>
          <w:szCs w:val="28"/>
        </w:rPr>
        <w:t xml:space="preserve"> </w:t>
      </w:r>
      <w:r w:rsidRPr="000A2B56">
        <w:rPr>
          <w:rFonts w:ascii="Times New Roman" w:hAnsi="Times New Roman" w:cs="Times New Roman"/>
          <w:sz w:val="28"/>
          <w:szCs w:val="28"/>
        </w:rPr>
        <w:t>ОТ ЧРЕЗВЫЧАЙНЫХ СИТУАЦИЙ, ОБЕСПЕЧЕНИЯ ПОЖАРНОЙ БЕЗОПАСНОСТИ</w:t>
      </w:r>
      <w:r w:rsidR="000A2B56" w:rsidRPr="000A2B56">
        <w:rPr>
          <w:rFonts w:ascii="Times New Roman" w:hAnsi="Times New Roman" w:cs="Times New Roman"/>
          <w:sz w:val="28"/>
          <w:szCs w:val="28"/>
        </w:rPr>
        <w:t xml:space="preserve"> </w:t>
      </w:r>
      <w:r w:rsidRPr="000A2B56">
        <w:rPr>
          <w:rFonts w:ascii="Times New Roman" w:hAnsi="Times New Roman" w:cs="Times New Roman"/>
          <w:sz w:val="28"/>
          <w:szCs w:val="28"/>
        </w:rPr>
        <w:t>И БЕЗОПАСНОСТИ ЛЮДЕЙ НА ВОДНЫХ ОБЪЕКТАХ</w:t>
      </w:r>
    </w:p>
    <w:p w:rsidR="001D425D" w:rsidRPr="000A2B56" w:rsidRDefault="001D425D" w:rsidP="000A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0A2B56" w:rsidRPr="000A2B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25D" w:rsidRPr="000A2B56" w:rsidRDefault="001D425D" w:rsidP="000A2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25D" w:rsidRPr="000A2B56" w:rsidRDefault="001D425D" w:rsidP="000A2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25D" w:rsidRPr="000A2B56" w:rsidRDefault="001D425D" w:rsidP="000A2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1D425D" w:rsidRPr="000A2B56" w:rsidRDefault="001D425D" w:rsidP="000A2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6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РФ от 04.09.2019 </w:t>
            </w:r>
            <w:hyperlink r:id="rId4" w:history="1">
              <w:r w:rsidRPr="000A2B56">
                <w:rPr>
                  <w:rFonts w:ascii="Times New Roman" w:hAnsi="Times New Roman" w:cs="Times New Roman"/>
                  <w:sz w:val="28"/>
                  <w:szCs w:val="28"/>
                </w:rPr>
                <w:t>N 1154</w:t>
              </w:r>
            </w:hyperlink>
            <w:r w:rsidRPr="000A2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25D" w:rsidRPr="000A2B56" w:rsidRDefault="001D425D" w:rsidP="000A2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6">
              <w:rPr>
                <w:rFonts w:ascii="Times New Roman" w:hAnsi="Times New Roman" w:cs="Times New Roman"/>
                <w:sz w:val="28"/>
                <w:szCs w:val="28"/>
              </w:rPr>
              <w:t xml:space="preserve">от 20.07.2020 </w:t>
            </w:r>
            <w:hyperlink r:id="rId5" w:history="1">
              <w:r w:rsidRPr="000A2B56">
                <w:rPr>
                  <w:rFonts w:ascii="Times New Roman" w:hAnsi="Times New Roman" w:cs="Times New Roman"/>
                  <w:sz w:val="28"/>
                  <w:szCs w:val="28"/>
                </w:rPr>
                <w:t>N 1075</w:t>
              </w:r>
            </w:hyperlink>
            <w:r w:rsidRPr="000A2B56">
              <w:rPr>
                <w:rFonts w:ascii="Times New Roman" w:hAnsi="Times New Roman" w:cs="Times New Roman"/>
                <w:sz w:val="28"/>
                <w:szCs w:val="28"/>
              </w:rPr>
              <w:t xml:space="preserve">, от 15.02.2021 </w:t>
            </w:r>
            <w:hyperlink r:id="rId6" w:history="1">
              <w:r w:rsidRPr="000A2B56">
                <w:rPr>
                  <w:rFonts w:ascii="Times New Roman" w:hAnsi="Times New Roman" w:cs="Times New Roman"/>
                  <w:sz w:val="28"/>
                  <w:szCs w:val="28"/>
                </w:rPr>
                <w:t>N 197</w:t>
              </w:r>
            </w:hyperlink>
            <w:r w:rsidRPr="000A2B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25D" w:rsidRPr="000A2B56" w:rsidRDefault="001D425D" w:rsidP="000A2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5" w:history="1">
        <w:r w:rsidRPr="000A2B5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декабря 2014 г. </w:t>
      </w:r>
      <w:r w:rsidR="000A2B56">
        <w:rPr>
          <w:rFonts w:ascii="Times New Roman" w:hAnsi="Times New Roman" w:cs="Times New Roman"/>
          <w:sz w:val="28"/>
          <w:szCs w:val="28"/>
        </w:rPr>
        <w:br/>
      </w:r>
      <w:r w:rsidRPr="000A2B56">
        <w:rPr>
          <w:rFonts w:ascii="Times New Roman" w:hAnsi="Times New Roman" w:cs="Times New Roman"/>
          <w:sz w:val="28"/>
          <w:szCs w:val="28"/>
        </w:rPr>
        <w:t>N 1332 "Об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объектах" (Собрание законодательства Российской Федерации, 2014, N 50, ст. 7117);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A2B56">
          <w:rPr>
            <w:rFonts w:ascii="Times New Roman" w:hAnsi="Times New Roman" w:cs="Times New Roman"/>
            <w:sz w:val="28"/>
            <w:szCs w:val="28"/>
          </w:rPr>
          <w:t>пункт 243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акты Правительства Российской Федерации в связи с упразднением Федеральной службы финансово-бюджетного надзора, утвержденных постановлением Правительства Российской Федерации от 25 мая 2016 г. N 464 "О внесении изменений в некоторые акты Правительства Российской Федерации в связи с упразднением Федеральной службы финансово-бюджетного надзора" (Собрание законодательства Российской Федерации, 2016, </w:t>
      </w:r>
      <w:r w:rsidR="000A2B56">
        <w:rPr>
          <w:rFonts w:ascii="Times New Roman" w:hAnsi="Times New Roman" w:cs="Times New Roman"/>
          <w:sz w:val="28"/>
          <w:szCs w:val="28"/>
        </w:rPr>
        <w:br/>
      </w:r>
      <w:r w:rsidRPr="000A2B56">
        <w:rPr>
          <w:rFonts w:ascii="Times New Roman" w:hAnsi="Times New Roman" w:cs="Times New Roman"/>
          <w:sz w:val="28"/>
          <w:szCs w:val="28"/>
        </w:rPr>
        <w:t>N 24, ст. 3525).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25D" w:rsidRPr="000A2B56" w:rsidRDefault="001D425D" w:rsidP="000A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D425D" w:rsidRPr="000A2B56" w:rsidRDefault="001D425D" w:rsidP="000A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D425D" w:rsidRPr="000A2B56" w:rsidRDefault="001D425D" w:rsidP="000A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Д.МЕДВЕДЕВ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25D" w:rsidRPr="000A2B56" w:rsidRDefault="001D425D" w:rsidP="000A2B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D425D" w:rsidRPr="000A2B56" w:rsidRDefault="001D425D" w:rsidP="000A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D425D" w:rsidRPr="000A2B56" w:rsidRDefault="001D425D" w:rsidP="000A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D425D" w:rsidRPr="000A2B56" w:rsidRDefault="001D425D" w:rsidP="000A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от 17 октября 2018 г. N 1237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25D" w:rsidRPr="000A2B56" w:rsidRDefault="001D425D" w:rsidP="000A2B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0A2B56">
        <w:rPr>
          <w:rFonts w:ascii="Times New Roman" w:hAnsi="Times New Roman" w:cs="Times New Roman"/>
          <w:sz w:val="28"/>
          <w:szCs w:val="28"/>
        </w:rPr>
        <w:t>ПРАВИЛА</w:t>
      </w:r>
      <w:r w:rsidR="000A2B56">
        <w:rPr>
          <w:rFonts w:ascii="Times New Roman" w:hAnsi="Times New Roman" w:cs="Times New Roman"/>
          <w:sz w:val="28"/>
          <w:szCs w:val="28"/>
        </w:rPr>
        <w:t xml:space="preserve"> </w:t>
      </w:r>
      <w:r w:rsidRPr="000A2B56">
        <w:rPr>
          <w:rFonts w:ascii="Times New Roman" w:hAnsi="Times New Roman" w:cs="Times New Roman"/>
          <w:sz w:val="28"/>
          <w:szCs w:val="28"/>
        </w:rPr>
        <w:t>ПРЕДОСТАВЛЕНИЯ СУБСИДИЙ ИЗ ФЕДЕРАЛЬНОГО БЮДЖЕТА СОЦИАЛЬНО</w:t>
      </w:r>
      <w:r w:rsidR="000A2B56">
        <w:rPr>
          <w:rFonts w:ascii="Times New Roman" w:hAnsi="Times New Roman" w:cs="Times New Roman"/>
          <w:sz w:val="28"/>
          <w:szCs w:val="28"/>
        </w:rPr>
        <w:t xml:space="preserve"> </w:t>
      </w:r>
      <w:r w:rsidRPr="000A2B56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ОРГАНИЗАЦИЯМ, ОСУЩЕСТВЛЯЮЩИМ</w:t>
      </w:r>
      <w:r w:rsidR="000A2B56">
        <w:rPr>
          <w:rFonts w:ascii="Times New Roman" w:hAnsi="Times New Roman" w:cs="Times New Roman"/>
          <w:sz w:val="28"/>
          <w:szCs w:val="28"/>
        </w:rPr>
        <w:t xml:space="preserve"> </w:t>
      </w:r>
      <w:r w:rsidRPr="000A2B56">
        <w:rPr>
          <w:rFonts w:ascii="Times New Roman" w:hAnsi="Times New Roman" w:cs="Times New Roman"/>
          <w:sz w:val="28"/>
          <w:szCs w:val="28"/>
        </w:rPr>
        <w:t>ДЕЯТЕЛЬНОСТЬ В ОБЛАСТИ ЗАЩИТЫ НАСЕЛЕНИЯ И ТЕРРИТОРИЙ</w:t>
      </w:r>
      <w:r w:rsidR="000A2B56">
        <w:rPr>
          <w:rFonts w:ascii="Times New Roman" w:hAnsi="Times New Roman" w:cs="Times New Roman"/>
          <w:sz w:val="28"/>
          <w:szCs w:val="28"/>
        </w:rPr>
        <w:t xml:space="preserve"> </w:t>
      </w:r>
      <w:r w:rsidRPr="000A2B56">
        <w:rPr>
          <w:rFonts w:ascii="Times New Roman" w:hAnsi="Times New Roman" w:cs="Times New Roman"/>
          <w:sz w:val="28"/>
          <w:szCs w:val="28"/>
        </w:rPr>
        <w:t>ОТ ЧРЕЗВЫЧАЙНЫХ СИТУАЦИЙ, ОБЕСПЕЧЕНИЯ ПОЖАРНОЙ БЕЗОПАСНОСТИ</w:t>
      </w:r>
      <w:r w:rsidR="000A2B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0A2B56">
        <w:rPr>
          <w:rFonts w:ascii="Times New Roman" w:hAnsi="Times New Roman" w:cs="Times New Roman"/>
          <w:sz w:val="28"/>
          <w:szCs w:val="28"/>
        </w:rPr>
        <w:t>И БЕЗОПАСНОСТИ ЛЮДЕЙ НА ВОДНЫХ ОБЪЕКТАХ</w:t>
      </w:r>
    </w:p>
    <w:p w:rsidR="001D425D" w:rsidRPr="000A2B56" w:rsidRDefault="001D425D" w:rsidP="000A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0A2B56" w:rsidRPr="000A2B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25D" w:rsidRPr="000A2B56" w:rsidRDefault="001D425D" w:rsidP="000A2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25D" w:rsidRPr="000A2B56" w:rsidRDefault="001D425D" w:rsidP="000A2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25D" w:rsidRPr="000A2B56" w:rsidRDefault="001D425D" w:rsidP="000A2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1D425D" w:rsidRPr="000A2B56" w:rsidRDefault="001D425D" w:rsidP="000A2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6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Правительства РФ от 04.09.2019 </w:t>
            </w:r>
            <w:hyperlink r:id="rId9" w:history="1">
              <w:r w:rsidRPr="000A2B56">
                <w:rPr>
                  <w:rFonts w:ascii="Times New Roman" w:hAnsi="Times New Roman" w:cs="Times New Roman"/>
                  <w:sz w:val="28"/>
                  <w:szCs w:val="28"/>
                </w:rPr>
                <w:t>N 1154</w:t>
              </w:r>
            </w:hyperlink>
            <w:r w:rsidRPr="000A2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25D" w:rsidRPr="000A2B56" w:rsidRDefault="001D425D" w:rsidP="000A2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6">
              <w:rPr>
                <w:rFonts w:ascii="Times New Roman" w:hAnsi="Times New Roman" w:cs="Times New Roman"/>
                <w:sz w:val="28"/>
                <w:szCs w:val="28"/>
              </w:rPr>
              <w:t xml:space="preserve">от 20.07.2020 </w:t>
            </w:r>
            <w:hyperlink r:id="rId10" w:history="1">
              <w:r w:rsidRPr="000A2B56">
                <w:rPr>
                  <w:rFonts w:ascii="Times New Roman" w:hAnsi="Times New Roman" w:cs="Times New Roman"/>
                  <w:sz w:val="28"/>
                  <w:szCs w:val="28"/>
                </w:rPr>
                <w:t>N 1075</w:t>
              </w:r>
            </w:hyperlink>
            <w:r w:rsidRPr="000A2B56">
              <w:rPr>
                <w:rFonts w:ascii="Times New Roman" w:hAnsi="Times New Roman" w:cs="Times New Roman"/>
                <w:sz w:val="28"/>
                <w:szCs w:val="28"/>
              </w:rPr>
              <w:t xml:space="preserve">, от 15.02.2021 </w:t>
            </w:r>
            <w:hyperlink r:id="rId11" w:history="1">
              <w:r w:rsidRPr="000A2B56">
                <w:rPr>
                  <w:rFonts w:ascii="Times New Roman" w:hAnsi="Times New Roman" w:cs="Times New Roman"/>
                  <w:sz w:val="28"/>
                  <w:szCs w:val="28"/>
                </w:rPr>
                <w:t>N 197</w:t>
              </w:r>
            </w:hyperlink>
            <w:r w:rsidRPr="000A2B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25D" w:rsidRPr="000A2B56" w:rsidRDefault="001D425D" w:rsidP="000A2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0A2B56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цели, условия и порядок предоставления субсидий из федерального бюджета социально ориентированным некоммерческим организациям (за исключением государственных (муниципальных) учреждений),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 в рамках </w:t>
      </w:r>
      <w:hyperlink r:id="rId12" w:history="1">
        <w:r w:rsidRPr="000A2B56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"Предупреждение, спасение, помощь"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 (далее соответственно - субсидии, некоммерческие организации).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1075)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Субсидии предоставляются некоммерческим организациям в целях государственной поддержки деятельности в области защиты населения и территорий от чрезвычайных ситуаций, обеспечения пожарной безопасности и безопасности людей на водных объектах в рамках </w:t>
      </w:r>
      <w:hyperlink r:id="rId14" w:history="1">
        <w:r w:rsidRPr="000A2B56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"Предупреждение, спасение, помощь"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1075)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0A2B56">
        <w:rPr>
          <w:rFonts w:ascii="Times New Roman" w:hAnsi="Times New Roman" w:cs="Times New Roman"/>
          <w:sz w:val="28"/>
          <w:szCs w:val="28"/>
        </w:rPr>
        <w:t xml:space="preserve">2. Субсидии предоставляются по результатам конкурсного отбора, проведенного в </w:t>
      </w:r>
      <w:hyperlink r:id="rId16" w:history="1">
        <w:r w:rsidRPr="000A2B5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A2B56">
        <w:rPr>
          <w:rFonts w:ascii="Times New Roman" w:hAnsi="Times New Roman" w:cs="Times New Roman"/>
          <w:sz w:val="28"/>
          <w:szCs w:val="28"/>
        </w:rPr>
        <w:t>, установленном Министерством Российской Федерации по делам гражданской обороны, чрезвычайным ситуациям и ликвидации последствий стихийных бедствий, на финансовое обеспечение (возмещение) расходов, связанных с реализацией следующих мероприятий: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0A2B56">
        <w:rPr>
          <w:rFonts w:ascii="Times New Roman" w:hAnsi="Times New Roman" w:cs="Times New Roman"/>
          <w:sz w:val="28"/>
          <w:szCs w:val="28"/>
        </w:rPr>
        <w:t>а) участие в подготовке и обучении населения в области защиты от чрезвычайных ситуаций природного и техногенного характера, гражданской обороны, пожарной безопасности и безопасности людей на водных объектах;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0A2B56">
        <w:rPr>
          <w:rFonts w:ascii="Times New Roman" w:hAnsi="Times New Roman" w:cs="Times New Roman"/>
          <w:sz w:val="28"/>
          <w:szCs w:val="28"/>
        </w:rPr>
        <w:t>б) участие в профилактике и (или) тушении пожаров;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 w:rsidRPr="000A2B56">
        <w:rPr>
          <w:rFonts w:ascii="Times New Roman" w:hAnsi="Times New Roman" w:cs="Times New Roman"/>
          <w:sz w:val="28"/>
          <w:szCs w:val="28"/>
        </w:rPr>
        <w:t>в) участие в проведении аварийно-спасательных работ;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3"/>
      <w:bookmarkEnd w:id="7"/>
      <w:r w:rsidRPr="000A2B56">
        <w:rPr>
          <w:rFonts w:ascii="Times New Roman" w:hAnsi="Times New Roman" w:cs="Times New Roman"/>
          <w:sz w:val="28"/>
          <w:szCs w:val="28"/>
        </w:rPr>
        <w:t xml:space="preserve">г) осуществление мониторинга и прогнозирования рисков и предупреждение </w:t>
      </w:r>
      <w:r w:rsidRPr="000A2B56">
        <w:rPr>
          <w:rFonts w:ascii="Times New Roman" w:hAnsi="Times New Roman" w:cs="Times New Roman"/>
          <w:sz w:val="28"/>
          <w:szCs w:val="28"/>
        </w:rPr>
        <w:lastRenderedPageBreak/>
        <w:t>возникновения чрезвычайных ситуаций;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"/>
      <w:bookmarkEnd w:id="8"/>
      <w:r w:rsidRPr="000A2B56">
        <w:rPr>
          <w:rFonts w:ascii="Times New Roman" w:hAnsi="Times New Roman" w:cs="Times New Roman"/>
          <w:sz w:val="28"/>
          <w:szCs w:val="28"/>
        </w:rPr>
        <w:t xml:space="preserve">д) участие в информировании населения о прогнозируемых и </w:t>
      </w:r>
      <w:proofErr w:type="gramStart"/>
      <w:r w:rsidRPr="000A2B56">
        <w:rPr>
          <w:rFonts w:ascii="Times New Roman" w:hAnsi="Times New Roman" w:cs="Times New Roman"/>
          <w:sz w:val="28"/>
          <w:szCs w:val="28"/>
        </w:rPr>
        <w:t>возникших чрезвычайных ситуациях</w:t>
      </w:r>
      <w:proofErr w:type="gramEnd"/>
      <w:r w:rsidRPr="000A2B56">
        <w:rPr>
          <w:rFonts w:ascii="Times New Roman" w:hAnsi="Times New Roman" w:cs="Times New Roman"/>
          <w:sz w:val="28"/>
          <w:szCs w:val="28"/>
        </w:rPr>
        <w:t xml:space="preserve"> и пожарах;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"/>
      <w:bookmarkEnd w:id="9"/>
      <w:r w:rsidRPr="000A2B56">
        <w:rPr>
          <w:rFonts w:ascii="Times New Roman" w:hAnsi="Times New Roman" w:cs="Times New Roman"/>
          <w:sz w:val="28"/>
          <w:szCs w:val="28"/>
        </w:rPr>
        <w:t>е) оказание помощи беженцам и вынужденным переселенцам, пострадавшим в результате чрезвычайных ситуаций, пожаров и несчастных случаев на водных объектах;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6"/>
      <w:bookmarkEnd w:id="10"/>
      <w:r w:rsidRPr="000A2B56">
        <w:rPr>
          <w:rFonts w:ascii="Times New Roman" w:hAnsi="Times New Roman" w:cs="Times New Roman"/>
          <w:sz w:val="28"/>
          <w:szCs w:val="28"/>
        </w:rPr>
        <w:t>ж) проведение конференций и семинаров по проблемам безопасности жизнедеятельности.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2(1). Объявление о проведении конкурсного отбора размещается 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 и едином портале бюджетной системы Российской Федерации в информационно-телекоммуникационной сети "Интернет" (далее соответственно - официальный сайт, единый портал) не менее чем за 10 календарных дней до дня начала срока приема заявок на участие в конкурсном отборе (далее - заявка) и включает: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срок проведения конкурсного отбора (дата и время начала и окончания приема заявок), который не может быть меньше 30 календарных дней;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организатора конкурсного отбора;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цели и результаты предоставления субсидии;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указатели страниц официального сайта и единого портала, на которых обеспечивается размещение объявления о проведении конкурсного отбора;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порядок подачи заявок и требования, предъявляемые к их форме и содержанию;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их возврата, порядок внесения изменений в заявки;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правила рассмотрения и оценки заявок;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срок, в течение которого некоммерческая организация - победитель конкурсного отбора должна подписать с Министерством Российской Федерации по делам гражданской обороны, чрезвычайным ситуациям и ликвидации последствий стихийных бедствий соглашение о предоставлении субсидии, заключенное по типовой форме,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 (далее - соглашение);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условия признания победителя (победителей) конкурсного отбора уклонившимся от заключения соглашения;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дату размещения результатов конкурсного отбора на официальном сайте и едином портале, которая не может быть позднее 14-го календарного дня, следующего за днем подписания итогового протокола конкурсного отбора;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об ограничении по участию некоммерческой организации в конкурсном отборе в связи с признанием использования ранее полученной субсидии и (или) хода реализации программы неэффективным, </w:t>
      </w:r>
      <w:proofErr w:type="spellStart"/>
      <w:r w:rsidRPr="000A2B5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A2B56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субсидии, установленных в ранее заключенном соглашении, в течение 2 лет со дня утверждения результатов проверки.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(п. 2(1) введен </w:t>
      </w:r>
      <w:hyperlink r:id="rId17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3. Конкурсный отбор некоммерческих организаций осуществляется Министерством Российской Федерации по делам гражданской обороны, чрезвычайным ситуациям и ликвидации последствий стихийных бедствий на основании следующих критериев: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а) наличие утвержденной программы некоммерческой организации, предусматривающей реализацию одного или нескольких мероприятий, указанных в </w:t>
      </w:r>
      <w:hyperlink w:anchor="P49" w:history="1">
        <w:r w:rsidRPr="000A2B5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 (далее - программа);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б) соответствие программы целям предоставления субсидии, предусмотренным в </w:t>
      </w:r>
      <w:hyperlink w:anchor="P45" w:history="1">
        <w:r w:rsidRPr="000A2B5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в) наличие материально-технических и квалифицированных кадровых ресурсов;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г) наличие у некоммерческой организации опыта в реализации мероприятий, указанных в </w:t>
      </w:r>
      <w:hyperlink w:anchor="P49" w:history="1">
        <w:r w:rsidRPr="000A2B5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д) наличие </w:t>
      </w:r>
      <w:proofErr w:type="spellStart"/>
      <w:r w:rsidRPr="000A2B5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A2B56">
        <w:rPr>
          <w:rFonts w:ascii="Times New Roman" w:hAnsi="Times New Roman" w:cs="Times New Roman"/>
          <w:sz w:val="28"/>
          <w:szCs w:val="28"/>
        </w:rPr>
        <w:t xml:space="preserve"> программы за счет собственных средств и внебюджетных источников, а также пожертвований российских организаций и физических лиц;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(пп. "д" в ред. </w:t>
      </w:r>
      <w:hyperlink r:id="rId18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е) отсутствие на день подачи заявки ограничения на участие некоммерческой организации в конкурсном отборе на получение субсидии, установленного в связи с признанием использования ранее полученной субсидии и (или) хода реализации программы неэффективным.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0"/>
      <w:bookmarkEnd w:id="11"/>
      <w:r w:rsidRPr="000A2B56">
        <w:rPr>
          <w:rFonts w:ascii="Times New Roman" w:hAnsi="Times New Roman" w:cs="Times New Roman"/>
          <w:sz w:val="28"/>
          <w:szCs w:val="28"/>
        </w:rPr>
        <w:t xml:space="preserve">4. Субсидии предоставляются в пределах лимитов бюджетных обязательств, доведенных до Министерства Российской Федерации по делам гражданской обороны, чрезвычайным ситуациям и ликвидации последствий стихийных бедствий как получателя средств федерального бюджета на цели, указанные в </w:t>
      </w:r>
      <w:hyperlink w:anchor="P45" w:history="1">
        <w:r w:rsidRPr="000A2B5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20.07.2020 </w:t>
      </w:r>
      <w:hyperlink r:id="rId19" w:history="1">
        <w:r w:rsidRPr="000A2B56">
          <w:rPr>
            <w:rFonts w:ascii="Times New Roman" w:hAnsi="Times New Roman" w:cs="Times New Roman"/>
            <w:sz w:val="28"/>
            <w:szCs w:val="28"/>
          </w:rPr>
          <w:t>N 1075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, от 15.02.2021 </w:t>
      </w:r>
      <w:hyperlink r:id="rId20" w:history="1">
        <w:r w:rsidRPr="000A2B56">
          <w:rPr>
            <w:rFonts w:ascii="Times New Roman" w:hAnsi="Times New Roman" w:cs="Times New Roman"/>
            <w:sz w:val="28"/>
            <w:szCs w:val="28"/>
          </w:rPr>
          <w:t>N 197</w:t>
        </w:r>
      </w:hyperlink>
      <w:r w:rsidRPr="000A2B56">
        <w:rPr>
          <w:rFonts w:ascii="Times New Roman" w:hAnsi="Times New Roman" w:cs="Times New Roman"/>
          <w:sz w:val="28"/>
          <w:szCs w:val="28"/>
        </w:rPr>
        <w:t>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Сведения о субсидиях размещаются на едином портале (в разделе единого портала)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5. Субсидии предоставляются на основании соглашения, в котором предусматриваются в том числе: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а) значения результатов предоставления субсидии, указанных в </w:t>
      </w:r>
      <w:hyperlink w:anchor="P101" w:history="1">
        <w:r w:rsidRPr="000A2B56">
          <w:rPr>
            <w:rFonts w:ascii="Times New Roman" w:hAnsi="Times New Roman" w:cs="Times New Roman"/>
            <w:sz w:val="28"/>
            <w:szCs w:val="28"/>
          </w:rPr>
          <w:t>пункте 5(2)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(пп. "а" в ред. </w:t>
      </w:r>
      <w:hyperlink r:id="rId23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1075)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б) согласие некоммерческой организации и обеспечение согласия лиц, являющихся поставщиками (подрядчиками, исполнителями) по договорам </w:t>
      </w:r>
      <w:r w:rsidRPr="000A2B56">
        <w:rPr>
          <w:rFonts w:ascii="Times New Roman" w:hAnsi="Times New Roman" w:cs="Times New Roman"/>
          <w:sz w:val="28"/>
          <w:szCs w:val="28"/>
        </w:rPr>
        <w:lastRenderedPageBreak/>
        <w:t>(соглашениям), заключенным в целях исполнения обязательств по соглашению, на проведение Министерством Российской Федерации по делам гражданской обороны, чрезвычайным ситуациям и ликвидации последствий стихийных бедствий и уполномоченным органом государственного финансового контроля обязательных проверок соблюдения целей, условий и порядка предоставления субсидии, установленных настоящими Правилами и соглашением;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1075)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в)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субсидии, установленных настоящими Правилами;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г) порядок, сроки и формы представления некоммерческой организацией дополнительной отчетности, устанавливаемые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(пп. "г" в ред. </w:t>
      </w:r>
      <w:hyperlink r:id="rId25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1075)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д) возможность согласования новых условий соглашения или расторжения соглашения при </w:t>
      </w:r>
      <w:proofErr w:type="spellStart"/>
      <w:r w:rsidRPr="000A2B5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A2B56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Российской Федерации по делам гражданской обороны, чрезвычайным ситуациям и ликвидации последствий стихийных бедствий ранее доведенных лимитов бюджетных обязательств, указанных в </w:t>
      </w:r>
      <w:hyperlink w:anchor="P80" w:history="1">
        <w:r w:rsidRPr="000A2B56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Правил, приводящего к невозможности предоставления субсидии в размере, определенном в соглашении.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(пп. "д" введен </w:t>
      </w:r>
      <w:hyperlink r:id="rId26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5(1). Отчет о расходах, источником финансового обеспечения которых является субсидия, и отчет о достижении значений результатов предоставления субсидии, указанных в </w:t>
      </w:r>
      <w:hyperlink w:anchor="P101" w:history="1">
        <w:r w:rsidRPr="000A2B56">
          <w:rPr>
            <w:rFonts w:ascii="Times New Roman" w:hAnsi="Times New Roman" w:cs="Times New Roman"/>
            <w:sz w:val="28"/>
            <w:szCs w:val="28"/>
          </w:rPr>
          <w:t>пункте 5(2)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Правил, составляются по формам, предусмотренным типовой формой соглашения, установленной Министерством финансов Российской Федерации.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Указанные отчеты представляются некоммерческой организацией в форме электронных документов, сформированных с использованием государственной интегрированной информационной системы управления общественными финансами "Электронный бюджет" до 1 февраля года, следующего за отчетным.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Отчет о произведенных расходах, связанных с реализацией мероприятий, установленных </w:t>
      </w:r>
      <w:hyperlink w:anchor="P49" w:history="1">
        <w:r w:rsidRPr="000A2B5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 для получения их возмещения, составляется по форме, устанавливаемой Министерством Российской Федерации по делам гражданской обороны, чрезвычайным ситуациям и ликвидации последствий стихийных бедствий, и представляется некоммерческой организацией вместе с заявкой.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(п. 5(1) введен </w:t>
      </w:r>
      <w:hyperlink r:id="rId29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1075)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1"/>
      <w:bookmarkEnd w:id="12"/>
      <w:r w:rsidRPr="000A2B56">
        <w:rPr>
          <w:rFonts w:ascii="Times New Roman" w:hAnsi="Times New Roman" w:cs="Times New Roman"/>
          <w:sz w:val="28"/>
          <w:szCs w:val="28"/>
        </w:rPr>
        <w:t>5(2). Результатами предоставления субсидии являются: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а) в отношении мероприятий, указанных в </w:t>
      </w:r>
      <w:hyperlink w:anchor="P50" w:history="1">
        <w:r w:rsidRPr="000A2B56">
          <w:rPr>
            <w:rFonts w:ascii="Times New Roman" w:hAnsi="Times New Roman" w:cs="Times New Roman"/>
            <w:sz w:val="28"/>
            <w:szCs w:val="28"/>
          </w:rPr>
          <w:t>подпункте "а" пункта 2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lastRenderedPageBreak/>
        <w:t>количество мероприятий по подготовке и обучению населения в области защиты от чрезвычайных ситуаций природного и техногенного характера, гражданской обороны, пожарной безопасности и безопасности людей на водных объектах;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населения, прошедшего подготовку и обучение;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специалистов, привлекаемых для участия в подготовке и обучении населения;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приобретенного имущества для формирования материально-технической базы подготовки и обучения;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б) в отношении мероприятий, указанных в </w:t>
      </w:r>
      <w:hyperlink w:anchor="P51" w:history="1">
        <w:r w:rsidRPr="000A2B56">
          <w:rPr>
            <w:rFonts w:ascii="Times New Roman" w:hAnsi="Times New Roman" w:cs="Times New Roman"/>
            <w:sz w:val="28"/>
            <w:szCs w:val="28"/>
          </w:rPr>
          <w:t>подпункте "б" пункта 2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мероприятий по профилактике пожаров;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членов некоммерческой организации, осуществляющих деятельность (привлекаемых к деятельности) по профилактике пожаров;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выездов подразделений некоммерческой организации для участия в тушении пожаров и проведении аварийно-спасательных работ;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пожаров, потушенных некоммерческой организацией без привлечения других подразделений пожарной охраны;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членов некоммерческой организации, принимающих участие в тушении пожаров;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приобретенной и поставленной на дежурство пожарно-спасательной техники и технических средств;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приобретенного пожарно-технического вооружения, специального аварийно-спасательного оборудования, экипировки, снаряжения;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опытно-конструкторских работ по разработке пожарной техники, пожарно-технического вооружения, специального аварийно-спасательного оборудования, экипировки, снаряжения;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пожарно-тактических учений и пожарно-тактических занятий, в которых приняли участие подразделения некоммерческой организации;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в) в отношении мероприятий, указанных в </w:t>
      </w:r>
      <w:hyperlink w:anchor="P52" w:history="1">
        <w:r w:rsidRPr="000A2B56">
          <w:rPr>
            <w:rFonts w:ascii="Times New Roman" w:hAnsi="Times New Roman" w:cs="Times New Roman"/>
            <w:sz w:val="28"/>
            <w:szCs w:val="28"/>
          </w:rPr>
          <w:t>подпункте "в" пункта 2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выездов подразделений некоммерческой организации для участия в проведении аварийно-спасательных работ при чрезвычайных ситуациях и происшествиях;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членов некоммерческой организации, осуществляющих реагирование на возникающие чрезвычайные ситуации и происшествия;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приобретенных аварийно-спасательных автомобилей;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приобретенного аварийно-спасательного инструмента, экипировки, снаряжения и спасательных средств;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обученных членов некоммерческой организации по программам подготовки спасателей;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членов некоммерческой организации, аттестованных на право ведения аварийно-спасательных работ;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пляжей и мест массового отдыха людей на водных объектах, на которых в установленные часы работы обеспечивается безопасность отдыхающих;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оборудованных спасательных постов (в том числе мобильных) в местах массового отдыха людей на водных объектах;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lastRenderedPageBreak/>
        <w:t>количество приобретенных спасательных маломерных судов;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мероприятий, проведенных в местах массового отдыха людей на водных объектах и местах массового выхода людей на лед;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г) в отношении мероприятий, указанных в </w:t>
      </w:r>
      <w:hyperlink w:anchor="P53" w:history="1">
        <w:r w:rsidRPr="000A2B56">
          <w:rPr>
            <w:rFonts w:ascii="Times New Roman" w:hAnsi="Times New Roman" w:cs="Times New Roman"/>
            <w:sz w:val="28"/>
            <w:szCs w:val="28"/>
          </w:rPr>
          <w:t>подпункте "г" пункта 2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специалистов, привлекаемых для осуществления мониторинга и прогнозирования рисков и предупреждения возникновения чрезвычайных ситуаций;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прогнозов чрезвычайных ситуаций, разработанных и доведенных до органов управления единой государственной системы предупреждения и ликвидации чрезвычайных ситуаций;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развернутых систем (постов) мониторинга, по которым осуществляется круглосуточное получение информации и ее доведение до органов управления единой государственной системы предупреждения и ликвидации чрезвычайных ситуаций на безвозмездной основе;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периодичность разработки и доведения прогнозов чрезвычайных ситуаций до органов управления единой государственной системы предупреждения и ликвидации чрезвычайных ситуаций;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приобретенного программного обеспечения и средств мониторинга, необходимых для осуществления мониторинга и прогнозирования рисков и предупреждения возникновения чрезвычайных ситуаций;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д) в отношении мероприятий, указанных в </w:t>
      </w:r>
      <w:hyperlink w:anchor="P54" w:history="1">
        <w:r w:rsidRPr="000A2B56">
          <w:rPr>
            <w:rFonts w:ascii="Times New Roman" w:hAnsi="Times New Roman" w:cs="Times New Roman"/>
            <w:sz w:val="28"/>
            <w:szCs w:val="28"/>
          </w:rPr>
          <w:t>подпункте "д" пункта 2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количество мероприятий по информированию населения о прогнозируемых и </w:t>
      </w:r>
      <w:proofErr w:type="gramStart"/>
      <w:r w:rsidRPr="000A2B56">
        <w:rPr>
          <w:rFonts w:ascii="Times New Roman" w:hAnsi="Times New Roman" w:cs="Times New Roman"/>
          <w:sz w:val="28"/>
          <w:szCs w:val="28"/>
        </w:rPr>
        <w:t>возникших чрезвычайных ситуациях</w:t>
      </w:r>
      <w:proofErr w:type="gramEnd"/>
      <w:r w:rsidRPr="000A2B56">
        <w:rPr>
          <w:rFonts w:ascii="Times New Roman" w:hAnsi="Times New Roman" w:cs="Times New Roman"/>
          <w:sz w:val="28"/>
          <w:szCs w:val="28"/>
        </w:rPr>
        <w:t xml:space="preserve"> и пожарах;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приобретенного оборудования и средств оповещения и информирования;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людей и (или) дворов (домов, квартир), информированных при угрозе или возникновении чрезвычайных ситуаций;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е) в отношении мероприятий, указанных в </w:t>
      </w:r>
      <w:hyperlink w:anchor="P55" w:history="1">
        <w:r w:rsidRPr="000A2B56">
          <w:rPr>
            <w:rFonts w:ascii="Times New Roman" w:hAnsi="Times New Roman" w:cs="Times New Roman"/>
            <w:sz w:val="28"/>
            <w:szCs w:val="28"/>
          </w:rPr>
          <w:t>подпункте "е" пункта 2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случаев оказания помощи беженцам и вынужденным переселенцам;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приобретенной техники, оборудования и имущества для оказания помощи беженцам и вынужденным переселенцам;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ж) в отношении мероприятий, указанных в </w:t>
      </w:r>
      <w:hyperlink w:anchor="P56" w:history="1">
        <w:r w:rsidRPr="000A2B56">
          <w:rPr>
            <w:rFonts w:ascii="Times New Roman" w:hAnsi="Times New Roman" w:cs="Times New Roman"/>
            <w:sz w:val="28"/>
            <w:szCs w:val="28"/>
          </w:rPr>
          <w:t>подпункте "ж" пункта 2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специалистов, привлекаемых для проведения конференций и семинаров по проблемам безопасности жизнедеятельности;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проведенных конференций и семинаров по проблемам безопасности жизнедеятельности;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приобретенного оборудования для обеспечения проведения конференций и семинаров по проблемам безопасности жизнедеятельности;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количество участников конференций и семинаров по проблемам безопасности жизнедеятельности.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(п. 5(2) введен </w:t>
      </w:r>
      <w:hyperlink r:id="rId30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1075)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6. Субсидии предоставляются на следующих условиях: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lastRenderedPageBreak/>
        <w:t>а) представление некоммерческой организацией в Министерство Российской Федерации по делам гражданской обороны, чрезвычайным ситуациям и ликвидации последствий стихийных бедствий программы и соответствующей сметы расходов;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б) прохождение некоммерческой организацией конкурсного отбора;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в) соответствие значений результатов предоставления субсидии, установленных программой, значениям результатов предоставления субсидии, устанавливаемых соглашением;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1075)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г) отсутствие у некоммерческой организации на 1-е число месяца, предшествующего месяцу, в котором планируется заключение соглашения: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д) некоммерческая организация не должна находиться в процессе реорганизации, ликвидации, в отношении ее не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1075)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е) некоммерческая организация не должна получать средства из федерального бюджета в соответствии с иными нормативными правовыми актами Российской Федерации на цели, предусмотренные в </w:t>
      </w:r>
      <w:hyperlink w:anchor="P45" w:history="1">
        <w:r w:rsidRPr="000A2B5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(пп. "е" в ред. </w:t>
      </w:r>
      <w:hyperlink r:id="rId34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0"/>
      <w:bookmarkEnd w:id="13"/>
      <w:r w:rsidRPr="000A2B56">
        <w:rPr>
          <w:rFonts w:ascii="Times New Roman" w:hAnsi="Times New Roman" w:cs="Times New Roman"/>
          <w:sz w:val="28"/>
          <w:szCs w:val="28"/>
        </w:rPr>
        <w:t>7. Для получения субсидии некоммерческая организация представляет в Министерство Российской Федерации по делам гражданской обороны, чрезвычайным ситуациям и ликвидации последствий стихийных бедствий следующие документы: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а) программу направления расходов, источником финансового обеспечения которых является субсидия;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1075)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б) документ, подтверждающий полномочия руководителя некоммерческой организации (копия решения о назначении или об избрании на должность), а в случае подписания заявления представителем некоммерческой организации, действующим на основании доверенности, - доверенность на осуществление соответствующих полномочий, подписанную руководителем и скрепленную печатью некоммерческой организации;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в) копии учредительных документов некоммерческой организации, заверенные некоммерческой организацией в соответствии с требованиями Гражданского </w:t>
      </w:r>
      <w:hyperlink r:id="rId36" w:history="1">
        <w:r w:rsidRPr="000A2B5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Российской Федерации, или иных документов, удостоверяющих право некоммерческих организаций на осуществление мероприятий, предусмотренных </w:t>
      </w:r>
      <w:hyperlink w:anchor="P49" w:history="1">
        <w:r w:rsidRPr="000A2B5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г) документы и сведения, подтверждающие отсутствие факта нахождения </w:t>
      </w:r>
      <w:r w:rsidRPr="000A2B56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в процессе реорганизации, ликвидации, введения в отношении ее процедуры банкротства, а также приостановки деятельности некоммерческой организации в порядке, предусмотренном законодательством Российской Федерации;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1075)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д) согласие некоммерческой организации на публикацию (размещение) в информационно-телекоммуникационной сети "Интернет" информации о некоммерческой организации, участвующей в конкурсном отборе, о подаваемой заявке, иной информации, связанной с участием в конкурсном отборе, а также согласие на обработку персональных данных.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(пп. "д" введен </w:t>
      </w:r>
      <w:hyperlink r:id="rId38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8. Министерство Российской Федерации по делам гражданской обороны, чрезвычайным ситуациям и ликвидации последствий стихийных бедствий в течение 30 календарных дней со дня получения представленных некоммерческой организацией документов, предусмотренных </w:t>
      </w:r>
      <w:hyperlink w:anchor="P160" w:history="1">
        <w:r w:rsidRPr="000A2B56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Правил, проверяет полноту и достоверность содержащихся в них сведений и после опубликования итогового протокола конкурсного отбора на официальном сайте и едином портале принимает решение о заключении соглашения с некоммерческой организацией либо решение об отказе в предоставлении субсидии.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9. Перечисление субсидии осуществляется в течение 30 календарных дней со дня заключения соглашения на счета, открытые некоммерческой организации в кредитной организации, если иное не установлено бюджетным законодательством Российской Федерации.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40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1075)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10. Информация о размере и сроке перечисления субсидии учитывается Министерством Российской Федерации по делам гражданской обороны, чрезвычайным ситуациям и ликвидации последствий стихийных бедствий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11. Основаниями для отказа некоммерческой организации в предоставлении субсидии являются: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некоммерческой организацией документов требованиям, предусмотренных </w:t>
      </w:r>
      <w:hyperlink w:anchor="P160" w:history="1">
        <w:r w:rsidRPr="000A2B56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б) непредставление некоммерческой организацией (представление не в полном объеме) документов, указанных в </w:t>
      </w:r>
      <w:hyperlink w:anchor="P160" w:history="1">
        <w:r w:rsidRPr="000A2B56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в) установление факта недостоверности представленной некоммерческой организацией информации;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(пп. "в" в ред. </w:t>
      </w:r>
      <w:hyperlink r:id="rId41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г) непредставление некоммерческой организацией в срок до 10 рабочих дней после опубликования итогового протокола конкурсного отбора в Министерство Российской Федерации по делам гражданской обороны, чрезвычайным ситуациям и ликвидации последствий стихийных бедствий информации о согласии (об отказе) в получении субсидии;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0A2B56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0A2B56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 и признание </w:t>
      </w:r>
      <w:r w:rsidRPr="000A2B56">
        <w:rPr>
          <w:rFonts w:ascii="Times New Roman" w:hAnsi="Times New Roman" w:cs="Times New Roman"/>
          <w:sz w:val="28"/>
          <w:szCs w:val="28"/>
        </w:rPr>
        <w:lastRenderedPageBreak/>
        <w:t>неэффективными использование субсидии и реализацию программы в год, предшествующий году, в котором предоставляется субсидия.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1075)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12. Распределение субсидии между некоммерческими организациями, прошедшими конкурсный отбор, осуществляется в соответствии с </w:t>
      </w:r>
      <w:hyperlink r:id="rId44" w:history="1">
        <w:r w:rsidRPr="000A2B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A2B56">
        <w:rPr>
          <w:rFonts w:ascii="Times New Roman" w:hAnsi="Times New Roman" w:cs="Times New Roman"/>
          <w:sz w:val="28"/>
          <w:szCs w:val="28"/>
        </w:rPr>
        <w:t>, установленным Министерством Российской Федерации по делам гражданской обороны, чрезвычайным ситуациям и ликвидации последствий стихийных бедствий, с учетом рейтинга значимости заявки и экономического обоснования запрашиваемой суммы денежных средств (соответствующей сметы расходов) на реализацию мероприятий программы в пределах объема бюджетных ассигнований на предоставление субсидии. Размер субсидии утверждается итоговым протоколом конкурсного отбора.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13. Перераспределение средств субсидии, высвободившихся в случае отказа в предоставлении субсидии и (или) иных причин, повлекших наличие остатков финансовых средств субсидии, между некоммерческими организациями, прошедшими конкурсный отбор, осуществляется в соответствии с </w:t>
      </w:r>
      <w:hyperlink r:id="rId45" w:history="1">
        <w:r w:rsidRPr="000A2B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A2B56">
        <w:rPr>
          <w:rFonts w:ascii="Times New Roman" w:hAnsi="Times New Roman" w:cs="Times New Roman"/>
          <w:sz w:val="28"/>
          <w:szCs w:val="28"/>
        </w:rPr>
        <w:t>, установленным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1075)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14. В случае нарушения некоммерческой организацией условий, установленных настоящими Правилами, а также условий и обязательств, предусмотренных соглашением, Министерство Российской Федерации по делам гражданской обороны, чрезвычайным ситуациям и ликвидации последствий стихийных бедствий принимает решение о расторжении соглашения.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20.07.2020 N 1075)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15. Министерство Российской Федерации по делам гражданской обороны, чрезвычайным ситуациям и </w:t>
      </w:r>
      <w:proofErr w:type="gramStart"/>
      <w:r w:rsidRPr="000A2B56">
        <w:rPr>
          <w:rFonts w:ascii="Times New Roman" w:hAnsi="Times New Roman" w:cs="Times New Roman"/>
          <w:sz w:val="28"/>
          <w:szCs w:val="28"/>
        </w:rPr>
        <w:t>ликвидации последствий стихийных бедствий</w:t>
      </w:r>
      <w:proofErr w:type="gramEnd"/>
      <w:r w:rsidRPr="000A2B56">
        <w:rPr>
          <w:rFonts w:ascii="Times New Roman" w:hAnsi="Times New Roman" w:cs="Times New Roman"/>
          <w:sz w:val="28"/>
          <w:szCs w:val="28"/>
        </w:rPr>
        <w:t xml:space="preserve"> и федеральный орган государственного финансового контроля проводят обязательные проверки соблюдения некоммерческой организацией целей, условий и порядка предоставления субсидий, установленных настоящими Правилами и соглашением.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16. Оценка результативности использования субсидии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на основании представленных отчетов исходя из сопоставления фактически достигнутых значений результатов предоставления субсидии и сроков их достижения, установленных соглашением, с плановыми значениями результатов предоставления субсидии и сроками их достижения, предусмотренными на реализацию мероприятий, указанных в </w:t>
      </w:r>
      <w:hyperlink w:anchor="P49" w:history="1">
        <w:r w:rsidRPr="000A2B5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настоящих Правил и запланированных в программе.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(п. 16 в ред. </w:t>
      </w:r>
      <w:hyperlink r:id="rId49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17. В случае </w:t>
      </w:r>
      <w:proofErr w:type="spellStart"/>
      <w:r w:rsidRPr="000A2B5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A2B56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субсидии, установленных в соглашении, к некоммерческой организации может быть применено ограничение по участию ее в конкурсном отборе в течение двух лет со дня утверждения результатов проверки с размещением соответствующей </w:t>
      </w:r>
      <w:r w:rsidRPr="000A2B56">
        <w:rPr>
          <w:rFonts w:ascii="Times New Roman" w:hAnsi="Times New Roman" w:cs="Times New Roman"/>
          <w:sz w:val="28"/>
          <w:szCs w:val="28"/>
        </w:rPr>
        <w:lastRenderedPageBreak/>
        <w:t>информации на официальном сайте и едином портале, о чем некоммерческая организация предварительно письменно уведомляется.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20.07.2020 </w:t>
      </w:r>
      <w:hyperlink r:id="rId50" w:history="1">
        <w:r w:rsidRPr="000A2B56">
          <w:rPr>
            <w:rFonts w:ascii="Times New Roman" w:hAnsi="Times New Roman" w:cs="Times New Roman"/>
            <w:sz w:val="28"/>
            <w:szCs w:val="28"/>
          </w:rPr>
          <w:t>N 1075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, от 15.02.2021 </w:t>
      </w:r>
      <w:hyperlink r:id="rId51" w:history="1">
        <w:r w:rsidRPr="000A2B56">
          <w:rPr>
            <w:rFonts w:ascii="Times New Roman" w:hAnsi="Times New Roman" w:cs="Times New Roman"/>
            <w:sz w:val="28"/>
            <w:szCs w:val="28"/>
          </w:rPr>
          <w:t>N 197</w:t>
        </w:r>
      </w:hyperlink>
      <w:r w:rsidRPr="000A2B56">
        <w:rPr>
          <w:rFonts w:ascii="Times New Roman" w:hAnsi="Times New Roman" w:cs="Times New Roman"/>
          <w:sz w:val="28"/>
          <w:szCs w:val="28"/>
        </w:rPr>
        <w:t>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18. В случае установления по результатам проверок, проведенных Министерством Российской Федерации по делам гражданской обороны, чрезвычайным ситуациям и ликвидации последствий стихийных бедствий и (или) органом государственного финансового контроля, фактов нарушения условий предоставления субсидии, а также в случае </w:t>
      </w:r>
      <w:proofErr w:type="spellStart"/>
      <w:r w:rsidRPr="000A2B5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A2B56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 в установленные соглашением сроки некоммерческая организация обязана возвратить в доход федерального бюджета полученную в соответствующем отчетном финансовом году субсидию в полном объеме: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20.07.2020 </w:t>
      </w:r>
      <w:hyperlink r:id="rId52" w:history="1">
        <w:r w:rsidRPr="000A2B56">
          <w:rPr>
            <w:rFonts w:ascii="Times New Roman" w:hAnsi="Times New Roman" w:cs="Times New Roman"/>
            <w:sz w:val="28"/>
            <w:szCs w:val="28"/>
          </w:rPr>
          <w:t>N 1075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, от 15.02.2021 </w:t>
      </w:r>
      <w:hyperlink r:id="rId53" w:history="1">
        <w:r w:rsidRPr="000A2B56">
          <w:rPr>
            <w:rFonts w:ascii="Times New Roman" w:hAnsi="Times New Roman" w:cs="Times New Roman"/>
            <w:sz w:val="28"/>
            <w:szCs w:val="28"/>
          </w:rPr>
          <w:t>N 197</w:t>
        </w:r>
      </w:hyperlink>
      <w:r w:rsidRPr="000A2B56">
        <w:rPr>
          <w:rFonts w:ascii="Times New Roman" w:hAnsi="Times New Roman" w:cs="Times New Roman"/>
          <w:sz w:val="28"/>
          <w:szCs w:val="28"/>
        </w:rPr>
        <w:t>)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а) на основании требования Министерства Российской Федерации по делам гражданской обороны, чрезвычайным ситуациям и ликвидации последствий стихийных бедствий - не позднее 10-го рабочего дня со дня получения некоммерческой организацией указанного требования;</w:t>
      </w:r>
    </w:p>
    <w:p w:rsidR="001D425D" w:rsidRPr="000A2B56" w:rsidRDefault="001D425D" w:rsidP="000A2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2B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0A2B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A2B56">
        <w:rPr>
          <w:rFonts w:ascii="Times New Roman" w:hAnsi="Times New Roman" w:cs="Times New Roman"/>
          <w:sz w:val="28"/>
          <w:szCs w:val="28"/>
        </w:rPr>
        <w:t xml:space="preserve"> Правительства РФ от 15.02.2021 N 197)</w:t>
      </w: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25D" w:rsidRPr="000A2B56" w:rsidRDefault="001D425D" w:rsidP="000A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25D" w:rsidRPr="000A2B56" w:rsidRDefault="001D425D" w:rsidP="000A2B5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57D94" w:rsidRPr="000A2B56" w:rsidRDefault="00857D94" w:rsidP="000A2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7D94" w:rsidRPr="000A2B56" w:rsidSect="000A2B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5D"/>
    <w:rsid w:val="000A2B56"/>
    <w:rsid w:val="001D425D"/>
    <w:rsid w:val="008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57A2B-FFEF-4C59-82B8-615A4EF0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292D1FB87D5510303FAEA774699F3F8F77D96555AA385D20814C8445B20E87664D2B15621ED973D6BFD88A72515105C520D9E80B05864Fp9O9L" TargetMode="External"/><Relationship Id="rId18" Type="http://schemas.openxmlformats.org/officeDocument/2006/relationships/hyperlink" Target="consultantplus://offline/ref=F7292D1FB87D5510303FAEA774699F3F8F75D6655DAA385D20814C8445B20E87664D2B15621ED971DBBFD88A72515105C520D9E80B05864Fp9O9L" TargetMode="External"/><Relationship Id="rId26" Type="http://schemas.openxmlformats.org/officeDocument/2006/relationships/hyperlink" Target="consultantplus://offline/ref=F7292D1FB87D5510303FAEA774699F3F8F75D6655DAA385D20814C8445B20E87664D2B15621ED970DCBFD88A72515105C520D9E80B05864Fp9O9L" TargetMode="External"/><Relationship Id="rId39" Type="http://schemas.openxmlformats.org/officeDocument/2006/relationships/hyperlink" Target="consultantplus://offline/ref=E9D123661D87AB63077995F26C1807E902AB0D8EE9E2E875F2BFD4A149282C5191EDA3C9EB4CE2E5B55617621E919B1F46F780FE9921580Bq2O3L" TargetMode="External"/><Relationship Id="rId21" Type="http://schemas.openxmlformats.org/officeDocument/2006/relationships/hyperlink" Target="consultantplus://offline/ref=F7292D1FB87D5510303FAEA774699F3F8F75D6655DAA385D20814C8445B20E87664D2B15621ED971D7BFD88A72515105C520D9E80B05864Fp9O9L" TargetMode="External"/><Relationship Id="rId34" Type="http://schemas.openxmlformats.org/officeDocument/2006/relationships/hyperlink" Target="consultantplus://offline/ref=E9D123661D87AB63077995F26C1807E902AB0D8EE9E2E875F2BFD4A149282C5191EDA3C9EB4CE2E5B15617621E919B1F46F780FE9921580Bq2O3L" TargetMode="External"/><Relationship Id="rId42" Type="http://schemas.openxmlformats.org/officeDocument/2006/relationships/hyperlink" Target="consultantplus://offline/ref=E9D123661D87AB63077995F26C1807E902AB0D8EE9E2E875F2BFD4A149282C5191EDA3C9EB4CE2E4B35617621E919B1F46F780FE9921580Bq2O3L" TargetMode="External"/><Relationship Id="rId47" Type="http://schemas.openxmlformats.org/officeDocument/2006/relationships/hyperlink" Target="consultantplus://offline/ref=E9D123661D87AB63077995F26C1807E902A9028EE1E2E875F2BFD4A149282C5191EDA3C9EB4CE2E6B65617621E919B1F46F780FE9921580Bq2O3L" TargetMode="External"/><Relationship Id="rId50" Type="http://schemas.openxmlformats.org/officeDocument/2006/relationships/hyperlink" Target="consultantplus://offline/ref=E9D123661D87AB63077995F26C1807E902A9028EE1E2E875F2BFD4A149282C5191EDA3C9EB4CE2E6B55617621E919B1F46F780FE9921580Bq2O3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7292D1FB87D5510303FAEA774699F3F8D7BD86553AC385D20814C8445B20E87744D7319631EC772DDAA8EDB34p0O5L" TargetMode="External"/><Relationship Id="rId12" Type="http://schemas.openxmlformats.org/officeDocument/2006/relationships/hyperlink" Target="consultantplus://offline/ref=F7292D1FB87D5510303FAEA774699F3F8F7AD0625CA3385D20814C8445B20E87664D2B15651ED973DEBFD88A72515105C520D9E80B05864Fp9O9L" TargetMode="External"/><Relationship Id="rId17" Type="http://schemas.openxmlformats.org/officeDocument/2006/relationships/hyperlink" Target="consultantplus://offline/ref=F7292D1FB87D5510303FAEA774699F3F8F75D6655DAA385D20814C8445B20E87664D2B15621ED973D6BFD88A72515105C520D9E80B05864Fp9O9L" TargetMode="External"/><Relationship Id="rId25" Type="http://schemas.openxmlformats.org/officeDocument/2006/relationships/hyperlink" Target="consultantplus://offline/ref=F7292D1FB87D5510303FAEA774699F3F8F77D96555AA385D20814C8445B20E87664D2B15621ED972DABFD88A72515105C520D9E80B05864Fp9O9L" TargetMode="External"/><Relationship Id="rId33" Type="http://schemas.openxmlformats.org/officeDocument/2006/relationships/hyperlink" Target="consultantplus://offline/ref=E9D123661D87AB63077995F26C1807E902A9028EE1E2E875F2BFD4A149282C5191EDA3C9EB4CE2E7B45617621E919B1F46F780FE9921580Bq2O3L" TargetMode="External"/><Relationship Id="rId38" Type="http://schemas.openxmlformats.org/officeDocument/2006/relationships/hyperlink" Target="consultantplus://offline/ref=E9D123661D87AB63077995F26C1807E902AB0D8EE9E2E875F2BFD4A149282C5191EDA3C9EB4CE2E5B75617621E919B1F46F780FE9921580Bq2O3L" TargetMode="External"/><Relationship Id="rId46" Type="http://schemas.openxmlformats.org/officeDocument/2006/relationships/hyperlink" Target="consultantplus://offline/ref=E9D123661D87AB63077995F26C1807E902A9028EE1E2E875F2BFD4A149282C5191EDA3C9EB4CE2E6B75617621E919B1F46F780FE9921580Bq2O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292D1FB87D5510303FAEA774699F3F8F7AD66E55A8385D20814C8445B20E87664D2B15621ED972D9BFD88A72515105C520D9E80B05864Fp9O9L" TargetMode="External"/><Relationship Id="rId20" Type="http://schemas.openxmlformats.org/officeDocument/2006/relationships/hyperlink" Target="consultantplus://offline/ref=F7292D1FB87D5510303FAEA774699F3F8F75D6655DAA385D20814C8445B20E87664D2B15621ED971D8BFD88A72515105C520D9E80B05864Fp9O9L" TargetMode="External"/><Relationship Id="rId29" Type="http://schemas.openxmlformats.org/officeDocument/2006/relationships/hyperlink" Target="consultantplus://offline/ref=F7292D1FB87D5510303FAEA774699F3F8F77D96555AA385D20814C8445B20E87664D2B15621ED972D8BFD88A72515105C520D9E80B05864Fp9O9L" TargetMode="External"/><Relationship Id="rId41" Type="http://schemas.openxmlformats.org/officeDocument/2006/relationships/hyperlink" Target="consultantplus://offline/ref=E9D123661D87AB63077995F26C1807E902AB0D8EE9E2E875F2BFD4A149282C5191EDA3C9EB4CE2E5BB5617621E919B1F46F780FE9921580Bq2O3L" TargetMode="External"/><Relationship Id="rId54" Type="http://schemas.openxmlformats.org/officeDocument/2006/relationships/hyperlink" Target="consultantplus://offline/ref=E9D123661D87AB63077995F26C1807E902AB0D8EE9E2E875F2BFD4A149282C5191EDA3C9EB4CE2E4BA5617621E919B1F46F780FE9921580Bq2O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292D1FB87D5510303FAEA774699F3F8F75D6655DAA385D20814C8445B20E87664D2B15621ED973DABFD88A72515105C520D9E80B05864Fp9O9L" TargetMode="External"/><Relationship Id="rId11" Type="http://schemas.openxmlformats.org/officeDocument/2006/relationships/hyperlink" Target="consultantplus://offline/ref=F7292D1FB87D5510303FAEA774699F3F8F75D6655DAA385D20814C8445B20E87664D2B15621ED973DABFD88A72515105C520D9E80B05864Fp9O9L" TargetMode="External"/><Relationship Id="rId24" Type="http://schemas.openxmlformats.org/officeDocument/2006/relationships/hyperlink" Target="consultantplus://offline/ref=F7292D1FB87D5510303FAEA774699F3F8F77D96555AA385D20814C8445B20E87664D2B15621ED972DBBFD88A72515105C520D9E80B05864Fp9O9L" TargetMode="External"/><Relationship Id="rId32" Type="http://schemas.openxmlformats.org/officeDocument/2006/relationships/hyperlink" Target="consultantplus://offline/ref=E9D123661D87AB63077995F26C1807E902AB0D8EE9E2E875F2BFD4A149282C5191EDA3C9EB4CE2E5B35617621E919B1F46F780FE9921580Bq2O3L" TargetMode="External"/><Relationship Id="rId37" Type="http://schemas.openxmlformats.org/officeDocument/2006/relationships/hyperlink" Target="consultantplus://offline/ref=E9D123661D87AB63077995F26C1807E902A9028EE1E2E875F2BFD4A149282C5191EDA3C9EB4CE2E6B35617621E919B1F46F780FE9921580Bq2O3L" TargetMode="External"/><Relationship Id="rId40" Type="http://schemas.openxmlformats.org/officeDocument/2006/relationships/hyperlink" Target="consultantplus://offline/ref=E9D123661D87AB63077995F26C1807E902A9028EE1E2E875F2BFD4A149282C5191EDA3C9EB4CE2E6B25617621E919B1F46F780FE9921580Bq2O3L" TargetMode="External"/><Relationship Id="rId45" Type="http://schemas.openxmlformats.org/officeDocument/2006/relationships/hyperlink" Target="consultantplus://offline/ref=E9D123661D87AB63077995F26C1807E902A40D85E1E0E875F2BFD4A149282C5191EDA3C9EB4CE1E3BA5617621E919B1F46F780FE9921580Bq2O3L" TargetMode="External"/><Relationship Id="rId53" Type="http://schemas.openxmlformats.org/officeDocument/2006/relationships/hyperlink" Target="consultantplus://offline/ref=E9D123661D87AB63077995F26C1807E902AB0D8EE9E2E875F2BFD4A149282C5191EDA3C9EB4CE2E4B55617621E919B1F46F780FE9921580Bq2O3L" TargetMode="External"/><Relationship Id="rId5" Type="http://schemas.openxmlformats.org/officeDocument/2006/relationships/hyperlink" Target="consultantplus://offline/ref=F7292D1FB87D5510303FAEA774699F3F8F77D96555AA385D20814C8445B20E87664D2B15621ED973DABFD88A72515105C520D9E80B05864Fp9O9L" TargetMode="External"/><Relationship Id="rId15" Type="http://schemas.openxmlformats.org/officeDocument/2006/relationships/hyperlink" Target="consultantplus://offline/ref=F7292D1FB87D5510303FAEA774699F3F8F77D96555AA385D20814C8445B20E87664D2B15621ED973D6BFD88A72515105C520D9E80B05864Fp9O9L" TargetMode="External"/><Relationship Id="rId23" Type="http://schemas.openxmlformats.org/officeDocument/2006/relationships/hyperlink" Target="consultantplus://offline/ref=F7292D1FB87D5510303FAEA774699F3F8F77D96555AA385D20814C8445B20E87664D2B15621ED972DDBFD88A72515105C520D9E80B05864Fp9O9L" TargetMode="External"/><Relationship Id="rId28" Type="http://schemas.openxmlformats.org/officeDocument/2006/relationships/hyperlink" Target="consultantplus://offline/ref=F7292D1FB87D5510303FAEA774699F3F8F75D6655DAA385D20814C8445B20E87664D2B15621ED970D8BFD88A72515105C520D9E80B05864Fp9O9L" TargetMode="External"/><Relationship Id="rId36" Type="http://schemas.openxmlformats.org/officeDocument/2006/relationships/hyperlink" Target="consultantplus://offline/ref=E9D123661D87AB63077995F26C1807E902A40289E2E6E875F2BFD4A149282C5183EDFBC5EA4CFCE0B143413358qCO5L" TargetMode="External"/><Relationship Id="rId49" Type="http://schemas.openxmlformats.org/officeDocument/2006/relationships/hyperlink" Target="consultantplus://offline/ref=E9D123661D87AB63077995F26C1807E902AB0D8EE9E2E875F2BFD4A149282C5191EDA3C9EB4CE2E4B15617621E919B1F46F780FE9921580Bq2O3L" TargetMode="External"/><Relationship Id="rId10" Type="http://schemas.openxmlformats.org/officeDocument/2006/relationships/hyperlink" Target="consultantplus://offline/ref=F7292D1FB87D5510303FAEA774699F3F8F77D96555AA385D20814C8445B20E87664D2B15621ED973DABFD88A72515105C520D9E80B05864Fp9O9L" TargetMode="External"/><Relationship Id="rId19" Type="http://schemas.openxmlformats.org/officeDocument/2006/relationships/hyperlink" Target="consultantplus://offline/ref=F7292D1FB87D5510303FAEA774699F3F8F77D96555AA385D20814C8445B20E87664D2B15621ED972DFBFD88A72515105C520D9E80B05864Fp9O9L" TargetMode="External"/><Relationship Id="rId31" Type="http://schemas.openxmlformats.org/officeDocument/2006/relationships/hyperlink" Target="consultantplus://offline/ref=E9D123661D87AB63077995F26C1807E902A9028EE1E2E875F2BFD4A149282C5191EDA3C9EB4CE2E7B55617621E919B1F46F780FE9921580Bq2O3L" TargetMode="External"/><Relationship Id="rId44" Type="http://schemas.openxmlformats.org/officeDocument/2006/relationships/hyperlink" Target="consultantplus://offline/ref=E9D123661D87AB63077995F26C1807E902A40D85E1E0E875F2BFD4A149282C5191EDA3C9EB4CE0E6BA5617621E919B1F46F780FE9921580Bq2O3L" TargetMode="External"/><Relationship Id="rId52" Type="http://schemas.openxmlformats.org/officeDocument/2006/relationships/hyperlink" Target="consultantplus://offline/ref=E9D123661D87AB63077995F26C1807E902A9028EE1E2E875F2BFD4A149282C5191EDA3C9EB4CE2E6B55617621E919B1F46F780FE9921580Bq2O3L" TargetMode="External"/><Relationship Id="rId4" Type="http://schemas.openxmlformats.org/officeDocument/2006/relationships/hyperlink" Target="consultantplus://offline/ref=F7292D1FB87D5510303FAEA774699F3F8F71D36E5DAB385D20814C8445B20E87664D2B15621ED973DABFD88A72515105C520D9E80B05864Fp9O9L" TargetMode="External"/><Relationship Id="rId9" Type="http://schemas.openxmlformats.org/officeDocument/2006/relationships/hyperlink" Target="consultantplus://offline/ref=F7292D1FB87D5510303FAEA774699F3F8F71D36E5DAB385D20814C8445B20E87664D2B15621ED973DABFD88A72515105C520D9E80B05864Fp9O9L" TargetMode="External"/><Relationship Id="rId14" Type="http://schemas.openxmlformats.org/officeDocument/2006/relationships/hyperlink" Target="consultantplus://offline/ref=F7292D1FB87D5510303FAEA774699F3F8F7AD0625CA3385D20814C8445B20E87664D2B15651ED973DEBFD88A72515105C520D9E80B05864Fp9O9L" TargetMode="External"/><Relationship Id="rId22" Type="http://schemas.openxmlformats.org/officeDocument/2006/relationships/hyperlink" Target="consultantplus://offline/ref=F7292D1FB87D5510303FAEA774699F3F8F75D6655DAA385D20814C8445B20E87664D2B15621ED970DEBFD88A72515105C520D9E80B05864Fp9O9L" TargetMode="External"/><Relationship Id="rId27" Type="http://schemas.openxmlformats.org/officeDocument/2006/relationships/hyperlink" Target="consultantplus://offline/ref=F7292D1FB87D5510303FAEA774699F3F8F75D6655DAA385D20814C8445B20E87664D2B15621ED970D9BFD88A72515105C520D9E80B05864Fp9O9L" TargetMode="External"/><Relationship Id="rId30" Type="http://schemas.openxmlformats.org/officeDocument/2006/relationships/hyperlink" Target="consultantplus://offline/ref=E9D123661D87AB63077995F26C1807E902A9028EE1E2E875F2BFD4A149282C5191EDA3C9EB4CE2E3B35617621E919B1F46F780FE9921580Bq2O3L" TargetMode="External"/><Relationship Id="rId35" Type="http://schemas.openxmlformats.org/officeDocument/2006/relationships/hyperlink" Target="consultantplus://offline/ref=E9D123661D87AB63077995F26C1807E902A9028EE1E2E875F2BFD4A149282C5191EDA3C9EB4CE2E7BA5617621E919B1F46F780FE9921580Bq2O3L" TargetMode="External"/><Relationship Id="rId43" Type="http://schemas.openxmlformats.org/officeDocument/2006/relationships/hyperlink" Target="consultantplus://offline/ref=E9D123661D87AB63077995F26C1807E902A9028EE1E2E875F2BFD4A149282C5191EDA3C9EB4CE2E6B05617621E919B1F46F780FE9921580Bq2O3L" TargetMode="External"/><Relationship Id="rId48" Type="http://schemas.openxmlformats.org/officeDocument/2006/relationships/hyperlink" Target="consultantplus://offline/ref=E9D123661D87AB63077995F26C1807E902AB0D8EE9E2E875F2BFD4A149282C5191EDA3C9EB4CE2E4B25617621E919B1F46F780FE9921580Bq2O3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7292D1FB87D5510303FAEA774699F3F8F72D76255AF385D20814C8445B20E87664D2B15621EDA72DBBFD88A72515105C520D9E80B05864Fp9O9L" TargetMode="External"/><Relationship Id="rId51" Type="http://schemas.openxmlformats.org/officeDocument/2006/relationships/hyperlink" Target="consultantplus://offline/ref=E9D123661D87AB63077995F26C1807E902AB0D8EE9E2E875F2BFD4A149282C5191EDA3C9EB4CE2E4B75617621E919B1F46F780FE9921580Bq2O3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5529</Words>
  <Characters>31517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- Аюпов Е.А.</dc:creator>
  <cp:keywords/>
  <dc:description/>
  <cp:lastModifiedBy>Начальник отдела - Аюпов Е.А.</cp:lastModifiedBy>
  <cp:revision>2</cp:revision>
  <dcterms:created xsi:type="dcterms:W3CDTF">2021-12-10T11:14:00Z</dcterms:created>
  <dcterms:modified xsi:type="dcterms:W3CDTF">2021-12-10T11:19:00Z</dcterms:modified>
</cp:coreProperties>
</file>